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宁夏建设新技术协会推广认证</w:t>
      </w:r>
      <w:r>
        <w:rPr>
          <w:rFonts w:hint="eastAsia"/>
          <w:b/>
          <w:bCs/>
          <w:sz w:val="28"/>
          <w:szCs w:val="28"/>
        </w:rPr>
        <w:t>太阳能及可再生能源利用</w:t>
      </w:r>
      <w:r>
        <w:rPr>
          <w:rFonts w:hint="eastAsia"/>
          <w:b/>
          <w:bCs/>
          <w:sz w:val="28"/>
          <w:szCs w:val="28"/>
          <w:lang w:val="en-US" w:eastAsia="zh-CN"/>
        </w:rPr>
        <w:t>产品目录</w:t>
      </w:r>
    </w:p>
    <w:tbl>
      <w:tblPr>
        <w:tblStyle w:val="3"/>
        <w:tblW w:w="14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470"/>
        <w:gridCol w:w="1679"/>
        <w:gridCol w:w="2482"/>
        <w:gridCol w:w="2144"/>
        <w:gridCol w:w="1981"/>
        <w:gridCol w:w="1755"/>
        <w:gridCol w:w="1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47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产品技术名称</w:t>
            </w:r>
          </w:p>
        </w:tc>
        <w:tc>
          <w:tcPr>
            <w:tcW w:w="1679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生产厂家</w:t>
            </w:r>
          </w:p>
        </w:tc>
        <w:tc>
          <w:tcPr>
            <w:tcW w:w="2482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规格型号</w:t>
            </w:r>
          </w:p>
        </w:tc>
        <w:tc>
          <w:tcPr>
            <w:tcW w:w="2144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执行标准</w:t>
            </w:r>
          </w:p>
        </w:tc>
        <w:tc>
          <w:tcPr>
            <w:tcW w:w="1981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推广范围</w:t>
            </w:r>
          </w:p>
        </w:tc>
        <w:tc>
          <w:tcPr>
            <w:tcW w:w="175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证书编号</w:t>
            </w:r>
          </w:p>
        </w:tc>
        <w:tc>
          <w:tcPr>
            <w:tcW w:w="1889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平板型分离式太阳能热水系统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山东欢乐阳光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太阳能有限公司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P-J-F-2-80/1.51/0.60；P-J-F-2-100/1.92/0.60；P-G/0.6-TL/HG-2.4；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能效等级1级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《家用太阳热水系统热性能试验方法》GB/T 18708-2002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宁建（推证）字[2021]第H021号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2021年9月3日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+空气能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绿色恒热站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宁夏中昊银晨能源技术服务有限公司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YCHR-TK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.0〜YCHR-TK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.0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《太阳能绿色恒热站》Q/ZHYC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001-2019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小型分散的民用建筑和农村建筑采暖工程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第T008号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平板分离式家用太阳能热水系统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山东宏力天扬环保科技有限公司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P-J-F-2-80/1.58/0.6-LT-1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P-J-F-2-100/1.85/0.6-YH-1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《家用太阳能热水系统技术条件》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第H009号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平板式太阳能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日照中科美阳太阳能制造有限公司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P-J-F-2-80/1.46/0.6-4      P-J-F-2-100/1.76/0.6-4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能效等级：2级*    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    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宁建（推证）字[202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]第H0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银川艾尼工业科技开发股份有限公司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P-J-F-2-80/1.72/0.6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能效等级：1级*                  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第H028号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2019年10月10日至2021年10月9日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山东桑乐太阳能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P-J-F-2-100/1.8/0.6           P-J-F-2-80/1.5/0.6       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能效等级：1级*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第T009号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2019年10月10日至2021年10月9日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平板分体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太阳能热水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宁夏中昊银晨能源技术服务有限公司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P-J-F-2-100/1.95/0.60           P-J-F-2-80/1.95/0.60       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能效等级：1级*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第T010号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2019年10月10日至2021年10月9日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平板分体式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太阳能热水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宁夏银晨太阳能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P-J-F-2-100/1.96/0.6               P-G/0.6-T/LT-2.0               能效等级：1级*                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《平板型太阳能集热器》GB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26969-2011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第H023号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平板型太阳能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山东沐阳太阳能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P-J-F-2-100/1.8/0.6           P-J-F-2-80/1.5/0.6           P-G/0.6-L/LT-1.88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能效等级：2级*                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《平板型太阳能集热器》 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6424-2007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第H011号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平板型太阳能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热水系统（含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电辅助加热）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山东欢乐阳光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太阳能有限公司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P-J-F-2-100/1.76/0.6           P-J-F-2-80/1.44/0.6                      P-Y/0.6-T/L/YH-1.76-1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能效等能：1级*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《平板型太阳能集热器》GB/T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6424-2007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第H012号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山东毫瓦特新能源有限公司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P-J-F-2-100/1.74/0.70-GH01-2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第T022号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至2020年12月16日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平板型太阳能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热水系统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广东五星太阳能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股份有限公司</w:t>
            </w:r>
          </w:p>
        </w:tc>
        <w:tc>
          <w:tcPr>
            <w:tcW w:w="2482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P-J-2-80/1.50/0.70-2        P-J-F-2-300/3.80/0.70-1  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《家用太阳能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热水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系统技术条件》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19141-2011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民用建筑太阳能利用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H039号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至2020年12月16日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/>
    <w:sectPr>
      <w:pgSz w:w="16838" w:h="11906" w:orient="landscape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05179"/>
    <w:rsid w:val="11DD0C08"/>
    <w:rsid w:val="14661C83"/>
    <w:rsid w:val="19923AE1"/>
    <w:rsid w:val="1B3701C7"/>
    <w:rsid w:val="225A0F3B"/>
    <w:rsid w:val="22853ED2"/>
    <w:rsid w:val="245F1F2E"/>
    <w:rsid w:val="2E627CE9"/>
    <w:rsid w:val="36073584"/>
    <w:rsid w:val="368921AB"/>
    <w:rsid w:val="3A04725D"/>
    <w:rsid w:val="3FEE7430"/>
    <w:rsid w:val="41712545"/>
    <w:rsid w:val="47B21965"/>
    <w:rsid w:val="499C55C5"/>
    <w:rsid w:val="4B0259F3"/>
    <w:rsid w:val="520E61B7"/>
    <w:rsid w:val="57111630"/>
    <w:rsid w:val="57182B65"/>
    <w:rsid w:val="577B79F6"/>
    <w:rsid w:val="68C412B8"/>
    <w:rsid w:val="6E9C5B9B"/>
    <w:rsid w:val="70087555"/>
    <w:rsid w:val="70D6011F"/>
    <w:rsid w:val="72137BE3"/>
    <w:rsid w:val="78BF07A3"/>
    <w:rsid w:val="7DBD5203"/>
    <w:rsid w:val="7F41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1111</Words>
  <Characters>1950</Characters>
  <Lines>0</Lines>
  <Paragraphs>0</Paragraphs>
  <TotalTime>0</TotalTime>
  <ScaleCrop>false</ScaleCrop>
  <LinksUpToDate>false</LinksUpToDate>
  <CharactersWithSpaces>2180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2019-10-09T01:15:00Z</dcterms:created>
  <dc:creator>Administrator</dc:creator>
  <cp:lastModifiedBy>Administrator</cp:lastModifiedBy>
  <dcterms:modified xsi:type="dcterms:W3CDTF">2022-04-07T08:36:54Z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75CB30D5239845BB9824988A762B14F6</vt:lpwstr>
  </property>
</Properties>
</file>