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440" w:firstLineChars="200"/>
        <w:rPr>
          <w:rFonts w:hint="eastAsia" w:ascii="方正黑体_GBK" w:hAnsi="Times New Roman" w:eastAsia="方正黑体_GBK" w:cs="Times New Roman"/>
          <w:bCs w:val="0"/>
          <w:kern w:val="2"/>
          <w:sz w:val="22"/>
          <w:szCs w:val="28"/>
        </w:rPr>
      </w:pPr>
      <w:r>
        <w:rPr>
          <w:rFonts w:hint="eastAsia" w:ascii="方正黑体_GBK" w:hAnsi="Times New Roman" w:eastAsia="方正黑体_GBK" w:cs="Times New Roman"/>
          <w:bCs w:val="0"/>
          <w:kern w:val="2"/>
          <w:sz w:val="22"/>
          <w:szCs w:val="28"/>
        </w:rPr>
        <w:t>为了准确掌握我国建筑外墙保温行业工程质量及技术应用现状，寻找在生产、设计、监管和工程应用过程中的薄弱环节，为国家研究和制定“十四五”建筑外墙保温隔热行业发展规划、政策措施及发展趋势提供科学重要依据；为房地产采购提供权威、可靠的质量信息，请贵单位给与支持，并配合按要求填写调研表。</w:t>
      </w:r>
    </w:p>
    <w:p>
      <w:pPr>
        <w:pStyle w:val="6"/>
        <w:spacing w:line="360" w:lineRule="auto"/>
        <w:ind w:firstLine="440" w:firstLineChars="200"/>
        <w:rPr>
          <w:rFonts w:hint="eastAsia" w:ascii="方正黑体_GBK" w:hAnsi="Times New Roman" w:eastAsia="方正黑体_GBK" w:cs="Times New Roman"/>
          <w:bCs w:val="0"/>
          <w:kern w:val="2"/>
          <w:sz w:val="22"/>
          <w:szCs w:val="28"/>
          <w:u w:val="single"/>
          <w:lang w:eastAsia="zh-CN"/>
        </w:rPr>
      </w:pPr>
      <w:r>
        <w:rPr>
          <w:rFonts w:hint="eastAsia" w:ascii="方正黑体_GBK" w:hAnsi="Times New Roman" w:eastAsia="方正黑体_GBK" w:cs="Times New Roman"/>
          <w:bCs w:val="0"/>
          <w:kern w:val="2"/>
          <w:sz w:val="22"/>
          <w:szCs w:val="28"/>
          <w:u w:val="single"/>
          <w:lang w:eastAsia="zh-CN"/>
        </w:rPr>
        <w:t>注：本问卷内容涉及到工程部、采购部、质量管理部、市场部等多方面问题，请</w:t>
      </w:r>
      <w:r>
        <w:rPr>
          <w:rFonts w:hint="eastAsia" w:ascii="方正黑体_GBK" w:hAnsi="Times New Roman" w:eastAsia="方正黑体_GBK" w:cs="Times New Roman"/>
          <w:bCs w:val="0"/>
          <w:kern w:val="2"/>
          <w:sz w:val="22"/>
          <w:szCs w:val="28"/>
          <w:u w:val="single"/>
          <w:lang w:val="en-US" w:eastAsia="zh-CN"/>
        </w:rPr>
        <w:t>贵公司按照实际情况安排好各部分负责人，共同完成本调研问卷。</w:t>
      </w:r>
    </w:p>
    <w:p>
      <w:pPr>
        <w:pStyle w:val="6"/>
        <w:spacing w:line="360" w:lineRule="auto"/>
        <w:rPr>
          <w:rFonts w:hint="eastAsia" w:ascii="方正黑体_GBK" w:eastAsia="方正黑体_GBK"/>
          <w:bCs/>
          <w:sz w:val="28"/>
          <w:szCs w:val="28"/>
        </w:rPr>
      </w:pPr>
    </w:p>
    <w:p>
      <w:pPr>
        <w:pStyle w:val="6"/>
        <w:spacing w:line="360" w:lineRule="auto"/>
        <w:rPr>
          <w:rFonts w:hint="eastAsia" w:ascii="方正黑体_GBK" w:eastAsia="方正黑体_GBK"/>
          <w:bCs/>
          <w:sz w:val="28"/>
          <w:szCs w:val="28"/>
        </w:rPr>
      </w:pPr>
    </w:p>
    <w:p>
      <w:pPr>
        <w:pStyle w:val="6"/>
        <w:spacing w:line="420" w:lineRule="exact"/>
        <w:ind w:firstLine="482"/>
        <w:jc w:val="center"/>
        <w:rPr>
          <w:rFonts w:ascii="方正黑体_GBK" w:eastAsia="方正黑体_GBK" w:cs="Times New Roman"/>
          <w:kern w:val="2"/>
          <w:sz w:val="32"/>
          <w:szCs w:val="32"/>
        </w:rPr>
      </w:pPr>
      <w:r>
        <w:rPr>
          <w:rFonts w:hint="eastAsia" w:ascii="方正黑体_GBK" w:eastAsia="方正黑体_GBK" w:cs="Times New Roman"/>
          <w:kern w:val="2"/>
          <w:sz w:val="32"/>
          <w:szCs w:val="32"/>
        </w:rPr>
        <w:t>外墙保温工程供应链现状调研表</w:t>
      </w:r>
    </w:p>
    <w:p>
      <w:pPr>
        <w:pStyle w:val="6"/>
        <w:spacing w:line="420" w:lineRule="exact"/>
        <w:ind w:firstLine="482"/>
        <w:jc w:val="center"/>
        <w:rPr>
          <w:rFonts w:ascii="方正仿宋_GBK" w:eastAsia="方正仿宋_GBK" w:cs="Times New Roman"/>
          <w:b/>
          <w:bCs/>
          <w:kern w:val="2"/>
          <w:sz w:val="28"/>
          <w:szCs w:val="28"/>
        </w:rPr>
      </w:pPr>
      <w:r>
        <w:rPr>
          <w:rFonts w:hint="eastAsia" w:ascii="方正仿宋_GBK" w:eastAsia="方正仿宋_GBK" w:cs="Times New Roman"/>
          <w:b/>
          <w:bCs/>
          <w:kern w:val="2"/>
          <w:sz w:val="32"/>
          <w:szCs w:val="32"/>
        </w:rPr>
        <w:t>（房地产商填写）</w:t>
      </w:r>
      <w:r>
        <w:rPr>
          <w:rFonts w:hint="eastAsia" w:ascii="方正仿宋_GBK" w:eastAsia="方正仿宋_GBK" w:cs="Times New Roman"/>
          <w:b/>
          <w:bCs/>
          <w:color w:val="FF0000"/>
          <w:kern w:val="2"/>
          <w:sz w:val="28"/>
          <w:szCs w:val="28"/>
        </w:rPr>
        <w:t xml:space="preserve"> 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72"/>
        <w:gridCol w:w="1395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单位全称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填表人</w:t>
            </w:r>
          </w:p>
        </w:tc>
        <w:tc>
          <w:tcPr>
            <w:tcW w:w="2772" w:type="dxa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职 务</w:t>
            </w:r>
          </w:p>
        </w:tc>
        <w:tc>
          <w:tcPr>
            <w:tcW w:w="3346" w:type="dxa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 xml:space="preserve">手 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 xml:space="preserve"> 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机</w:t>
            </w:r>
          </w:p>
        </w:tc>
        <w:tc>
          <w:tcPr>
            <w:tcW w:w="2772" w:type="dxa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邮 箱</w:t>
            </w:r>
          </w:p>
        </w:tc>
        <w:tc>
          <w:tcPr>
            <w:tcW w:w="3346" w:type="dxa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1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贵公司主要开发投资的建筑类别有？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360" w:lineRule="exact"/>
              <w:jc w:val="left"/>
              <w:rPr>
                <w:rFonts w:ascii="方正黑体简体" w:hAnsi="宋体" w:eastAsia="方正黑体简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□居住建筑；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□公共建筑； □； □工业地产；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□农业地产；□其他：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2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贵公司主要开发投资的城市有哪些？（列举前1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0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名重点投资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城市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方正黑体简体" w:hAnsi="宋体" w:eastAsia="方正黑体简体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D3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贵公司每年采购外墙保温工程面积约为：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方正黑体简体" w:hAnsi="宋体" w:eastAsia="方正黑体简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万平方米；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eastAsia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D4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贵公司外墙保温工程中最常用外墙保温薄抹灰系统材料有哪些？</w:t>
            </w:r>
            <w:r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  <w:t>（最多选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3种）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□EPS/GEPS；□XPS；□PU/改性聚氨酯；□岩棉板/条；□热固改性聚苯板；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□无机保温板；□发泡水泥保温板；□发泡陶瓷保温板；□真空绝热板；□其他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D5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贵公司外墙保温工程中最常用保温装饰一体板系统有哪些？</w:t>
            </w:r>
            <w:r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  <w:t>（可多选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饰</w:t>
            </w:r>
            <w:r>
              <w:rPr>
                <w:rFonts w:ascii="方正黑体_GBK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面</w:t>
            </w:r>
            <w:r>
              <w:rPr>
                <w:rFonts w:ascii="方正黑体_GBK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板：</w:t>
            </w:r>
            <w:r>
              <w:rPr>
                <w:rFonts w:ascii="宋体" w:hAnsi="宋体"/>
                <w:color w:val="auto"/>
                <w:szCs w:val="21"/>
              </w:rPr>
              <w:t xml:space="preserve">a) </w:t>
            </w:r>
            <w:r>
              <w:rPr>
                <w:rFonts w:hint="eastAsia" w:ascii="宋体" w:hAnsi="宋体"/>
                <w:color w:val="auto"/>
                <w:szCs w:val="21"/>
              </w:rPr>
              <w:t>硅酸钙板、</w:t>
            </w:r>
            <w:r>
              <w:rPr>
                <w:rFonts w:ascii="宋体" w:hAnsi="宋体"/>
                <w:color w:val="auto"/>
                <w:szCs w:val="21"/>
              </w:rPr>
              <w:t xml:space="preserve">b) </w:t>
            </w:r>
            <w:r>
              <w:rPr>
                <w:rFonts w:hint="eastAsia" w:ascii="宋体" w:hAnsi="宋体"/>
                <w:color w:val="auto"/>
                <w:szCs w:val="21"/>
              </w:rPr>
              <w:t>纤维水泥板、</w:t>
            </w:r>
            <w:r>
              <w:rPr>
                <w:rFonts w:ascii="宋体" w:hAnsi="宋体"/>
                <w:color w:val="auto"/>
                <w:szCs w:val="21"/>
              </w:rPr>
              <w:t xml:space="preserve">c) </w:t>
            </w:r>
            <w:r>
              <w:rPr>
                <w:rFonts w:hint="eastAsia" w:ascii="宋体" w:hAnsi="宋体"/>
                <w:color w:val="auto"/>
                <w:szCs w:val="21"/>
              </w:rPr>
              <w:t>镀铝锌钢板、</w:t>
            </w:r>
            <w:r>
              <w:rPr>
                <w:rFonts w:ascii="宋体" w:hAnsi="宋体"/>
                <w:color w:val="auto"/>
                <w:szCs w:val="21"/>
              </w:rPr>
              <w:t xml:space="preserve">d) </w:t>
            </w:r>
            <w:r>
              <w:rPr>
                <w:rFonts w:hint="eastAsia" w:ascii="宋体" w:hAnsi="宋体"/>
                <w:color w:val="auto"/>
                <w:szCs w:val="21"/>
              </w:rPr>
              <w:t>铝合金板、</w:t>
            </w:r>
            <w:r>
              <w:rPr>
                <w:rFonts w:ascii="宋体" w:hAnsi="宋体"/>
                <w:color w:val="auto"/>
                <w:szCs w:val="21"/>
              </w:rPr>
              <w:t xml:space="preserve">e) </w:t>
            </w:r>
            <w:r>
              <w:rPr>
                <w:rFonts w:hint="eastAsia" w:ascii="宋体" w:hAnsi="宋体"/>
                <w:color w:val="auto"/>
                <w:szCs w:val="21"/>
              </w:rPr>
              <w:t>石材板、</w:t>
            </w:r>
          </w:p>
          <w:p>
            <w:pPr>
              <w:spacing w:line="360" w:lineRule="exact"/>
              <w:ind w:firstLine="1050" w:firstLineChars="500"/>
              <w:jc w:val="left"/>
              <w:rPr>
                <w:rFonts w:ascii="方正仿宋_GBK" w:hAnsi="宋体" w:eastAsia="方正仿宋_GBK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f) </w:t>
            </w:r>
            <w:r>
              <w:rPr>
                <w:rFonts w:hint="eastAsia" w:ascii="宋体" w:hAnsi="宋体"/>
                <w:color w:val="auto"/>
                <w:szCs w:val="21"/>
              </w:rPr>
              <w:t>陶瓷薄板、</w:t>
            </w:r>
            <w:r>
              <w:rPr>
                <w:rFonts w:ascii="宋体" w:hAnsi="宋体"/>
                <w:color w:val="auto"/>
                <w:szCs w:val="21"/>
              </w:rPr>
              <w:t xml:space="preserve">g) </w:t>
            </w:r>
            <w:r>
              <w:rPr>
                <w:rFonts w:hint="eastAsia" w:ascii="宋体" w:hAnsi="宋体"/>
                <w:color w:val="auto"/>
                <w:szCs w:val="21"/>
              </w:rPr>
              <w:t>聚合物砂浆层、</w:t>
            </w:r>
            <w:r>
              <w:rPr>
                <w:rFonts w:ascii="宋体" w:hAnsi="宋体"/>
                <w:color w:val="auto"/>
                <w:szCs w:val="21"/>
              </w:rPr>
              <w:t xml:space="preserve">h) </w:t>
            </w:r>
            <w:r>
              <w:rPr>
                <w:rFonts w:hint="eastAsia" w:ascii="宋体" w:hAnsi="宋体"/>
                <w:color w:val="auto"/>
                <w:szCs w:val="21"/>
              </w:rPr>
              <w:t>柔性装饰面层、</w:t>
            </w:r>
            <w:r>
              <w:rPr>
                <w:rFonts w:ascii="宋体" w:hAnsi="宋体"/>
                <w:color w:val="auto"/>
                <w:szCs w:val="21"/>
              </w:rPr>
              <w:t>i)</w:t>
            </w: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ascii="方正仿宋_GBK" w:hAnsi="宋体" w:eastAsia="方正仿宋_GBK"/>
                <w:color w:val="auto"/>
                <w:szCs w:val="21"/>
              </w:rPr>
              <w:t xml:space="preserve">                  </w:t>
            </w:r>
          </w:p>
          <w:p>
            <w:pPr>
              <w:spacing w:line="400" w:lineRule="exact"/>
              <w:ind w:left="1050" w:hanging="1050" w:hangingChars="5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保温芯材：</w:t>
            </w:r>
            <w:r>
              <w:rPr>
                <w:rFonts w:hint="eastAsia" w:ascii="宋体" w:hAnsi="宋体"/>
                <w:color w:val="auto"/>
                <w:szCs w:val="21"/>
              </w:rPr>
              <w:t>①模塑聚苯板、②石墨模塑聚苯板、③聚氨酯板、④热固改性聚苯板、⑤岩棉条、</w:t>
            </w:r>
          </w:p>
          <w:p>
            <w:pPr>
              <w:spacing w:line="400" w:lineRule="exact"/>
              <w:ind w:left="1050" w:leftChars="500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⑥真空绝热板、⑦岩棉板、⑧发泡陶瓷、⑨泡沫玻璃、⑩其他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   </w:t>
            </w:r>
            <w:r>
              <w:rPr>
                <w:rFonts w:ascii="方正仿宋_GBK" w:hAnsi="宋体" w:eastAsia="方正仿宋_GBK"/>
                <w:color w:val="auto"/>
                <w:szCs w:val="21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color w:val="auto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方正黑体_GBK" w:eastAsia="方正黑体_GBK"/>
                <w:color w:val="auto"/>
                <w:szCs w:val="21"/>
                <w:u w:val="single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①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；②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；③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；④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ascii="方正黑体_GBK" w:eastAsia="方正黑体_GBK"/>
                <w:color w:val="auto"/>
                <w:szCs w:val="21"/>
                <w:u w:val="single"/>
              </w:rPr>
              <w:t xml:space="preserve">                  </w:t>
            </w:r>
          </w:p>
          <w:p>
            <w:pPr>
              <w:spacing w:line="360" w:lineRule="exact"/>
              <w:jc w:val="left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</w:rPr>
              <w:t>说明：请按饰面层和保温芯材组合序号填写，如：硅酸钙板石墨聚苯保温装饰板，则：a</w:t>
            </w:r>
            <w:r>
              <w:rPr>
                <w:rFonts w:ascii="方正黑体_GBK" w:eastAsia="方正黑体_GBK"/>
                <w:color w:val="auto"/>
                <w:szCs w:val="21"/>
              </w:rPr>
              <w:t>+</w:t>
            </w:r>
            <w:r>
              <w:rPr>
                <w:rFonts w:hint="eastAsia" w:ascii="方正仿宋_GBK" w:hAnsi="宋体" w:eastAsia="方正仿宋_GBK"/>
                <w:color w:val="auto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pStyle w:val="11"/>
              <w:spacing w:before="0" w:after="0"/>
              <w:rPr>
                <w:rFonts w:hint="eastAsia" w:ascii="方正黑体简体" w:eastAsia="方正黑体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 w:cs="Times New Roman"/>
                <w:color w:val="auto"/>
                <w:sz w:val="21"/>
                <w:szCs w:val="21"/>
                <w:lang w:val="en-US" w:eastAsia="zh-CN"/>
              </w:rPr>
              <w:t>D6</w:t>
            </w:r>
            <w:r>
              <w:rPr>
                <w:rFonts w:ascii="方正黑体简体" w:eastAsia="方正黑体简体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ascii="方正黑体简体" w:eastAsia="方正黑体简体" w:cs="Times New Roman"/>
                <w:color w:val="auto"/>
                <w:sz w:val="21"/>
                <w:szCs w:val="21"/>
              </w:rPr>
              <w:t>贵公司集采招标对象是系统供应商还是材料供应商，是否包含施工？</w:t>
            </w:r>
            <w:r>
              <w:rPr>
                <w:rFonts w:hint="eastAsia" w:ascii="方正黑体简体" w:eastAsia="方正黑体简体" w:cs="Times New Roman"/>
                <w:color w:val="auto"/>
                <w:sz w:val="21"/>
                <w:szCs w:val="21"/>
                <w:lang w:eastAsia="zh-CN"/>
              </w:rPr>
              <w:t>（单选）</w:t>
            </w:r>
          </w:p>
          <w:p>
            <w:pPr>
              <w:pStyle w:val="11"/>
              <w:spacing w:before="0" w:after="0" w:line="360" w:lineRule="exact"/>
              <w:rPr>
                <w:rFonts w:ascii="方正黑体简体" w:eastAsia="方正黑体简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</w:rPr>
              <w:t xml:space="preserve">□系统供应商；□材料供应商； □系统供应商+施工；□材料供应商+施工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方正黑体简体" w:hAnsi="宋体" w:eastAsia="方正黑体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D7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.贵公司是否就内外墙保温供材及施工进行集采招标？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（若选是，则无需回答第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题，若选否，则无需回答第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8题）</w:t>
            </w:r>
          </w:p>
          <w:p>
            <w:pPr>
              <w:spacing w:line="240" w:lineRule="auto"/>
              <w:jc w:val="left"/>
              <w:rPr>
                <w:rFonts w:hint="eastAsia"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□是  □否</w:t>
            </w:r>
          </w:p>
          <w:p>
            <w:pPr>
              <w:pStyle w:val="11"/>
              <w:spacing w:before="0" w:after="0" w:line="360" w:lineRule="exact"/>
              <w:rPr>
                <w:rFonts w:ascii="方正仿宋_GBK" w:eastAsia="方正仿宋_GBK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pStyle w:val="11"/>
              <w:spacing w:before="0" w:after="0" w:line="360" w:lineRule="exact"/>
              <w:rPr>
                <w:rFonts w:hint="eastAsia" w:ascii="方正黑体简体" w:hAnsi="宋体" w:eastAsia="方正黑体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D8.贵公司的集采模式为？</w:t>
            </w:r>
          </w:p>
          <w:p>
            <w:pPr>
              <w:pStyle w:val="11"/>
              <w:spacing w:before="0" w:after="0" w:line="360" w:lineRule="exact"/>
              <w:rPr>
                <w:rFonts w:hint="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</w:rPr>
              <w:t>□圈定材料品牌，由总包自行选择；  □总包负责保温工程分项，同时关键主材做甲限；</w:t>
            </w:r>
          </w:p>
          <w:p>
            <w:pPr>
              <w:pStyle w:val="11"/>
              <w:spacing w:before="0" w:after="0" w:line="360" w:lineRule="exact"/>
              <w:rPr>
                <w:rFonts w:hint="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</w:rPr>
              <w:t xml:space="preserve">□限定材料品牌，由材料供应商供材并组织施工；  </w:t>
            </w:r>
          </w:p>
          <w:p>
            <w:pPr>
              <w:pStyle w:val="11"/>
              <w:spacing w:before="0" w:after="0" w:line="360" w:lineRule="exact"/>
              <w:rPr>
                <w:rFonts w:hint="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</w:rPr>
              <w:t>□限定材料品牌，由材料供应商供材并组织施工，由涂料供应商供材并组织涂料施工。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D9.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贵公司是否有计划组织内外墙保温集采？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是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>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ascii="宋体" w:hAnsi="宋体"/>
                <w:color w:val="auto"/>
                <w:szCs w:val="21"/>
              </w:rPr>
              <w:t>原因</w:t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D10.贵公司意向的内外墙保温集采模式是？（单选）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□招标对象：保温体系材料供应商；□招标对象：保温专业分包单位；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□招标对象：总包单位，同时关键主材做甲限。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D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1</w:t>
            </w: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方正黑体_GBK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贵公司主要通过何种形式获取外墙保温供应商相关信息（可多选）  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□网站来源；□参加行业技术交流；□企业宣传推广；□单位组织培训；□行业研究报告；</w:t>
            </w:r>
          </w:p>
          <w:p>
            <w:pPr>
              <w:pStyle w:val="11"/>
              <w:spacing w:before="0" w:after="0"/>
              <w:rPr>
                <w:rFonts w:ascii="方正仿宋_GBK" w:eastAsia="方正仿宋_GBK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</w:rPr>
              <w:t>□通过行业社团组织；其他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/>
                <w:color w:val="auto"/>
                <w:kern w:val="2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default" w:ascii="方正黑体简体" w:hAnsi="宋体" w:eastAsia="方正黑体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1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贵公司已合作的品牌有哪些？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（列举优质合作商前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家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）</w:t>
            </w:r>
          </w:p>
          <w:p>
            <w:pPr>
              <w:rPr>
                <w:rFonts w:ascii="方正黑体_GBK" w:eastAsia="方正黑体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1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贵公司在外墙保温供应商选择和考察时，重点关注哪些方面？</w:t>
            </w:r>
            <w:r>
              <w:rPr>
                <w:rFonts w:hint="eastAsia" w:ascii="方正黑体_GBK" w:eastAsia="方正黑体_GBK"/>
                <w:color w:val="auto"/>
                <w:szCs w:val="21"/>
                <w:lang w:eastAsia="zh-CN"/>
              </w:rPr>
              <w:t>（最多选三项）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□品牌影响力；□产品价格；□运输半径；□施工队伍；□产品质量；□服务；□工厂布局；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□供货周期；□产能情况；□百强地产合作情况；□研发能力；□生产规模；□资金实力；</w:t>
            </w:r>
          </w:p>
          <w:p>
            <w:pPr>
              <w:jc w:val="left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D14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.贵公司采购保温材料对产品质量证明文件有哪些要求?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（可多选）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□系统及材料的成套型式检验报告；□取得产品认证证书；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□参加行业质量监督抽查并合格； □出具证明文件的机构权威性；□其他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D15.贵公司采购保温材料时依据的什么标准了解产品的性能指标？ （可多选）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□国家标准；□行业标准；□团体标准；□地方标准；□自有企业采购标准；□其他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1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贵公司如何对产品质量监督管理？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（单选）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□自有品控部门；□借助第三方机构；□自有品控部门和第三方机构联合；</w:t>
            </w:r>
          </w:p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□只查验供应商质量文件；□其他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1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贵公司采购外墙保温系统材料时如何判断产品质量？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  <w:t>（可多选）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□企业自检；□查阅质量资料；□委托第三方机构随机抽检；□工程施工过程检查；</w:t>
            </w:r>
          </w:p>
          <w:p>
            <w:pPr>
              <w:pStyle w:val="2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对设计院对厂家深化图进行审核监管；</w:t>
            </w: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1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贵单位选择施工队伍时最关注哪些要求？</w:t>
            </w:r>
            <w:r>
              <w:rPr>
                <w:rFonts w:hint="eastAsia" w:ascii="方正黑体简体" w:hAnsi="宋体" w:eastAsia="方正黑体简体"/>
                <w:strike w:val="0"/>
                <w:color w:val="auto"/>
                <w:szCs w:val="21"/>
                <w:lang w:eastAsia="zh-CN"/>
              </w:rPr>
              <w:t>（最多选两项）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施工资质；□队伍人数规模；□具备执业（核实用词）资格证人员数量；</w:t>
            </w:r>
          </w:p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□全国范围的覆盖面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□项目案例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□是否有重大项目事故先例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方正黑体_GBK" w:hAnsi="宋体" w:eastAsia="方正黑体_GBK"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color w:val="auto"/>
                <w:szCs w:val="21"/>
                <w:lang w:val="en-US" w:eastAsia="zh-CN"/>
              </w:rPr>
              <w:t>D19.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据您所了解，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您所在城市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出现外墙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lang w:eastAsia="zh-CN"/>
              </w:rPr>
              <w:t>外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>保温系统工程质量问题占工程总数量的百分比为</w:t>
            </w:r>
            <w:r>
              <w:rPr>
                <w:rFonts w:hint="eastAsia" w:ascii="方正黑体_GBK" w:hAnsi="宋体" w:eastAsia="方正黑体_GBK"/>
                <w:color w:val="auto"/>
                <w:szCs w:val="21"/>
                <w:lang w:eastAsia="zh-CN"/>
              </w:rPr>
              <w:t>（单选）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ascii="方正黑体简体" w:hAnsi="宋体" w:eastAsia="方正黑体简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10%以下；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10-20%；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20-30%；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30-40%；□40-50%；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D20.据您了解，外墙保温系统的主要质量问题是？（请选出问题最多的3种系统）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□饰面层脱落；□保温层脱落；□系统整体脱落；□系统空鼓；□出现明显渗漏；□面层开裂；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 xml:space="preserve">□室内墙面结露或发霉；□其他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D21. 据您了解，出现工程质量问题的外墙保温系统主要类型是？（请选出问题最多的3种系统）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□EPS/GEPS系统；□XPS系统；□PU/改性聚氨酯系统；□岩棉板/条系统；□热固改性聚苯板系统；□无机保温板系统；□发泡水泥保温板系统；□发泡陶瓷保温板系统；□真空绝热板系统；□其他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方正黑体_GBK" w:eastAsia="方正黑体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2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 您认为引起该案外墙保温工程事故的关键因素？</w:t>
            </w:r>
            <w:r>
              <w:rPr>
                <w:rFonts w:hint="eastAsia" w:ascii="方正黑体_GBK" w:eastAsia="方正黑体_GBK"/>
                <w:strike w:val="0"/>
                <w:color w:val="auto"/>
                <w:szCs w:val="21"/>
                <w:lang w:eastAsia="zh-CN"/>
              </w:rPr>
              <w:t>（最多选</w:t>
            </w:r>
            <w:r>
              <w:rPr>
                <w:rFonts w:hint="eastAsia" w:ascii="方正黑体_GBK" w:eastAsia="方正黑体_GBK"/>
                <w:strike w:val="0"/>
                <w:color w:val="auto"/>
                <w:szCs w:val="21"/>
                <w:lang w:val="en-US" w:eastAsia="zh-CN"/>
              </w:rPr>
              <w:t>3项）</w:t>
            </w:r>
          </w:p>
          <w:p>
            <w:pPr>
              <w:spacing w:line="400" w:lineRule="exact"/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□未按技术规程施工；□产品质量问题；□偷工减料；□材料及系统性能不成熟；□设计和施工不协调；□现有标准及图集不严谨；□施工人员操作水平较低；□未进行定期的维护；□其他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_GBK" w:eastAsia="方正黑体_GBK"/>
                <w:bCs/>
                <w:strike w:val="0"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trike w:val="0"/>
                <w:color w:val="auto"/>
                <w:lang w:val="en-US" w:eastAsia="zh-CN"/>
              </w:rPr>
              <w:t>D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</w:rPr>
              <w:t>2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  <w:lang w:val="en-US" w:eastAsia="zh-CN"/>
              </w:rPr>
              <w:t>3</w:t>
            </w:r>
            <w:r>
              <w:rPr>
                <w:rFonts w:ascii="方正黑体_GBK" w:eastAsia="方正黑体_GBK"/>
                <w:bCs/>
                <w:strike w:val="0"/>
                <w:color w:val="auto"/>
              </w:rPr>
              <w:t>.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</w:rPr>
              <w:t>您认为外保温工程项目的施工方应该为？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  <w:lang w:eastAsia="zh-CN"/>
              </w:rPr>
              <w:t>（单选）</w:t>
            </w:r>
          </w:p>
          <w:p>
            <w:pPr>
              <w:spacing w:line="400" w:lineRule="exact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strike w:val="0"/>
                <w:color w:val="auto"/>
                <w:szCs w:val="21"/>
              </w:rPr>
              <w:t>□供应商总包；□专业施工公司；□工程总承包施工；□其他</w:t>
            </w:r>
            <w:r>
              <w:rPr>
                <w:rFonts w:hint="eastAsia" w:ascii="宋体" w:hAnsi="宋体"/>
                <w:bCs/>
                <w:strike w:val="0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trike w:val="0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trike w:val="0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bCs/>
                <w:strike w:val="0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D</w:t>
            </w:r>
            <w:r>
              <w:rPr>
                <w:rFonts w:ascii="方正黑体_GBK" w:eastAsia="方正黑体_GBK"/>
                <w:bCs/>
                <w:color w:val="auto"/>
              </w:rPr>
              <w:t>2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4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请提供1-2个您了解的典型外墙保温质量问题的工程案例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案例1：项目所在地点：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：项目所在地点：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hint="eastAsia" w:ascii="方正黑体_GBK" w:eastAsia="方正黑体_GBK"/>
                <w:bCs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D25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hint="eastAsia" w:ascii="方正黑体_GBK" w:eastAsia="方正黑体_GBK"/>
                <w:bCs/>
                <w:color w:val="auto"/>
              </w:rPr>
              <w:t>您</w:t>
            </w:r>
            <w:r>
              <w:rPr>
                <w:rFonts w:ascii="方正黑体_GBK" w:eastAsia="方正黑体_GBK"/>
                <w:bCs/>
                <w:color w:val="auto"/>
              </w:rPr>
              <w:t>认为</w:t>
            </w:r>
            <w:r>
              <w:rPr>
                <w:rFonts w:hint="eastAsia" w:ascii="方正黑体_GBK" w:eastAsia="方正黑体_GBK"/>
                <w:bCs/>
                <w:color w:val="auto"/>
              </w:rPr>
              <w:t>提高工程质量和规范市场行为最紧迫的工作是什么？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（最多选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2项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）</w:t>
            </w:r>
          </w:p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□完善标准；□加强监管；□加强施工人员技能培训；□建立行业信用体系；□其他：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D26.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据您所了解，您所在城市内保温系统工程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个数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占保温工程总数量的百分比为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单选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）</w:t>
            </w:r>
          </w:p>
          <w:p>
            <w:pPr>
              <w:numPr>
                <w:ilvl w:val="-1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方正黑体_GBK" w:eastAsia="方正黑体_GBK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无；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10%以下；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10-20%；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20-30%；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30-40%；□40-50%；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50%以上（若选择前三个选项，无需回答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方正黑体简体" w:hAnsi="宋体" w:eastAsia="方正黑体简体"/>
                <w:color w:val="auto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D27.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贵公司是否就愿意在开发项目中选用内保温系统？</w:t>
            </w:r>
          </w:p>
          <w:p>
            <w:pPr>
              <w:numPr>
                <w:ilvl w:val="-1"/>
                <w:numId w:val="0"/>
              </w:numPr>
              <w:spacing w:line="380" w:lineRule="exact"/>
              <w:ind w:firstLine="0" w:firstLineChars="0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380" w:lineRule="exact"/>
              <w:ind w:firstLine="0" w:firstLineChars="0"/>
              <w:rPr>
                <w:rFonts w:ascii="方正黑体_GBK" w:eastAsia="方正黑体_GBK"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lang w:val="en-US" w:eastAsia="zh-CN"/>
              </w:rPr>
              <w:t>D28.贵公司对内保温系统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 xml:space="preserve">考虑最多的因素是（可多选） </w:t>
            </w:r>
          </w:p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法规政策；□可实施性；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系统安全；□成本造价；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节能效果；□其他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D29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据您了解，出现工程质量问题的内保温系统主要类型是？（请选出问题最多的3种系统）</w:t>
            </w:r>
          </w:p>
          <w:p>
            <w:pPr>
              <w:spacing w:line="380" w:lineRule="exact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□EPS/GEPS系统；□无机保温砂浆系统；□XPS系统；□PU/改性聚氨酯系统；□岩棉板/条系统；□热固改性聚苯板系统；□发泡水泥系统；□发泡陶瓷系统；□其他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D30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.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据您了解，外墙内保温系统的主要质量问题是？（请选出问题最多的3种）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□保温性能不佳；□室内墙面结露或发霉；□影响室内墙面装饰效果（如使用后墙面出现板缝阴影）；□保温层脱落；□装修对系统破坏严重；□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D31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据您了解，制约外墙内保温系统广泛使用的主要原因是？（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□减少室内使用面积；□室内墙面易出现结露或发霉；□影响室内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功能使用和</w:t>
            </w:r>
            <w:r>
              <w:rPr>
                <w:rFonts w:hint="eastAsia" w:ascii="宋体" w:hAnsi="宋体"/>
                <w:color w:val="auto"/>
                <w:szCs w:val="21"/>
              </w:rPr>
              <w:t>装饰；□热桥现象明显；□担心材料环保性能；□后期难以维修维护；□节能效果；□成本造价；□其他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numPr>
                <w:ilvl w:val="-1"/>
                <w:numId w:val="0"/>
              </w:numPr>
              <w:spacing w:line="440" w:lineRule="exact"/>
              <w:jc w:val="left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D32.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您认为，内保温系统在工程应用中，还有哪些方面需要进一步完善？（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政策需进一步引导；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产品性能需要提升；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标准体系需要完善；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限制用户私自改造；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73" w:type="dxa"/>
            <w:gridSpan w:val="4"/>
            <w:vAlign w:val="center"/>
          </w:tcPr>
          <w:p>
            <w:pPr>
              <w:jc w:val="left"/>
              <w:rPr>
                <w:rFonts w:ascii="方正黑体简体" w:hAnsi="宋体" w:eastAsia="方正黑体简体"/>
                <w:color w:val="auto"/>
                <w:szCs w:val="21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1"/>
                <w:lang w:val="en-US" w:eastAsia="zh-CN"/>
              </w:rPr>
              <w:t>D33</w:t>
            </w:r>
            <w:r>
              <w:rPr>
                <w:rFonts w:ascii="方正黑体简体" w:hAnsi="宋体" w:eastAsia="方正黑体简体"/>
                <w:color w:val="auto"/>
                <w:szCs w:val="21"/>
              </w:rPr>
              <w:t>.</w:t>
            </w:r>
            <w:r>
              <w:rPr>
                <w:rFonts w:hint="eastAsia" w:ascii="方正黑体简体" w:hAnsi="宋体" w:eastAsia="方正黑体简体"/>
                <w:color w:val="auto"/>
                <w:szCs w:val="21"/>
              </w:rPr>
              <w:t>为了持续提升外墙保温工程质量，贵公司对加强市场、材料、施工等各环节有哪些合理化建议？</w:t>
            </w:r>
          </w:p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</w:p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</w:p>
          <w:p>
            <w:pPr>
              <w:jc w:val="left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420" w:lineRule="exact"/>
        <w:jc w:val="center"/>
        <w:rPr>
          <w:rFonts w:ascii="方正黑体_GBK" w:eastAsia="方正黑体_GBK"/>
          <w:sz w:val="22"/>
          <w:szCs w:val="28"/>
        </w:rPr>
      </w:pPr>
      <w:r>
        <w:rPr>
          <w:rFonts w:hint="eastAsia" w:ascii="方正黑体_GBK" w:eastAsia="方正黑体_GBK"/>
          <w:sz w:val="22"/>
          <w:szCs w:val="28"/>
        </w:rPr>
        <w:t>对贵单位支持本次调研工作表示由衷感谢！</w:t>
      </w:r>
    </w:p>
    <w:p>
      <w:pPr>
        <w:jc w:val="center"/>
        <w:rPr>
          <w:rFonts w:hint="eastAsia" w:eastAsia="宋体"/>
          <w:sz w:val="35"/>
          <w:szCs w:val="35"/>
          <w:lang w:eastAsia="zh-CN"/>
        </w:rPr>
      </w:pPr>
      <w:r>
        <w:rPr>
          <w:rFonts w:hint="eastAsia" w:eastAsia="宋体"/>
          <w:sz w:val="35"/>
          <w:szCs w:val="35"/>
          <w:lang w:eastAsia="zh-CN"/>
        </w:rPr>
        <w:drawing>
          <wp:inline distT="0" distB="0" distL="114300" distR="114300">
            <wp:extent cx="2778760" cy="3067050"/>
            <wp:effectExtent l="0" t="0" r="2540" b="0"/>
            <wp:docPr id="1" name="图片 1" descr="房地产商调研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房地产商调研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09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8166FA8-B056-433A-9DF2-2478CF94D1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7D2B25-FD0D-4BB3-8685-DB721F6CD36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9E6AB43-DDCB-40EB-B4C3-0AC6F47BD9D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289F2F-7619-419B-B777-3CCC3CBA4B9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0E6CA549-E0C1-448A-9B96-2C1015A7A26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DB732FB-6691-43C4-95ED-D9BB3FE808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62739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62"/>
    <w:rsid w:val="00004650"/>
    <w:rsid w:val="00013029"/>
    <w:rsid w:val="00013C88"/>
    <w:rsid w:val="000402CC"/>
    <w:rsid w:val="00041562"/>
    <w:rsid w:val="00064741"/>
    <w:rsid w:val="0007654B"/>
    <w:rsid w:val="000833DB"/>
    <w:rsid w:val="000C67CB"/>
    <w:rsid w:val="000D53B0"/>
    <w:rsid w:val="00104D01"/>
    <w:rsid w:val="00117EEC"/>
    <w:rsid w:val="00152ACE"/>
    <w:rsid w:val="00177C72"/>
    <w:rsid w:val="001813FD"/>
    <w:rsid w:val="00181494"/>
    <w:rsid w:val="001D3EA1"/>
    <w:rsid w:val="001F745A"/>
    <w:rsid w:val="00203785"/>
    <w:rsid w:val="00244ACC"/>
    <w:rsid w:val="00254D46"/>
    <w:rsid w:val="00274635"/>
    <w:rsid w:val="002967F4"/>
    <w:rsid w:val="002C4556"/>
    <w:rsid w:val="002D4E0E"/>
    <w:rsid w:val="002D667D"/>
    <w:rsid w:val="00301078"/>
    <w:rsid w:val="003053DE"/>
    <w:rsid w:val="00353B04"/>
    <w:rsid w:val="00356BBD"/>
    <w:rsid w:val="00380EF5"/>
    <w:rsid w:val="00394D05"/>
    <w:rsid w:val="003B05E2"/>
    <w:rsid w:val="003D57DD"/>
    <w:rsid w:val="003D79EA"/>
    <w:rsid w:val="004110FF"/>
    <w:rsid w:val="004308A6"/>
    <w:rsid w:val="00435C17"/>
    <w:rsid w:val="00463E05"/>
    <w:rsid w:val="004B492F"/>
    <w:rsid w:val="00512173"/>
    <w:rsid w:val="0051375D"/>
    <w:rsid w:val="00536E2A"/>
    <w:rsid w:val="005464C8"/>
    <w:rsid w:val="0055491E"/>
    <w:rsid w:val="00593E96"/>
    <w:rsid w:val="005B0AD8"/>
    <w:rsid w:val="005D4782"/>
    <w:rsid w:val="005E304D"/>
    <w:rsid w:val="00601EBF"/>
    <w:rsid w:val="0060595E"/>
    <w:rsid w:val="00657B65"/>
    <w:rsid w:val="00673651"/>
    <w:rsid w:val="006772E2"/>
    <w:rsid w:val="006A4AF0"/>
    <w:rsid w:val="006C6E50"/>
    <w:rsid w:val="006D33D0"/>
    <w:rsid w:val="00737C6B"/>
    <w:rsid w:val="0079414A"/>
    <w:rsid w:val="007B4F2B"/>
    <w:rsid w:val="007F7113"/>
    <w:rsid w:val="00812C90"/>
    <w:rsid w:val="00820D41"/>
    <w:rsid w:val="0083290B"/>
    <w:rsid w:val="00837562"/>
    <w:rsid w:val="00842424"/>
    <w:rsid w:val="008505AC"/>
    <w:rsid w:val="00867E06"/>
    <w:rsid w:val="008957D4"/>
    <w:rsid w:val="008A1034"/>
    <w:rsid w:val="008C772F"/>
    <w:rsid w:val="008D0599"/>
    <w:rsid w:val="008E01AC"/>
    <w:rsid w:val="008E2EF8"/>
    <w:rsid w:val="00901047"/>
    <w:rsid w:val="009A0B90"/>
    <w:rsid w:val="009A6FF5"/>
    <w:rsid w:val="009B2844"/>
    <w:rsid w:val="009F6432"/>
    <w:rsid w:val="00A02FE9"/>
    <w:rsid w:val="00A76DDF"/>
    <w:rsid w:val="00A84FEF"/>
    <w:rsid w:val="00A941D6"/>
    <w:rsid w:val="00A947CC"/>
    <w:rsid w:val="00A94E29"/>
    <w:rsid w:val="00AC1B45"/>
    <w:rsid w:val="00AC22B4"/>
    <w:rsid w:val="00B013A8"/>
    <w:rsid w:val="00B05801"/>
    <w:rsid w:val="00B52AF5"/>
    <w:rsid w:val="00B86F8E"/>
    <w:rsid w:val="00B943F6"/>
    <w:rsid w:val="00B96CCC"/>
    <w:rsid w:val="00BA08B2"/>
    <w:rsid w:val="00BC32BE"/>
    <w:rsid w:val="00BF5C0B"/>
    <w:rsid w:val="00C6271F"/>
    <w:rsid w:val="00CA0591"/>
    <w:rsid w:val="00CF5A76"/>
    <w:rsid w:val="00CF79DD"/>
    <w:rsid w:val="00D30D52"/>
    <w:rsid w:val="00D47A9B"/>
    <w:rsid w:val="00D63AE4"/>
    <w:rsid w:val="00D7227B"/>
    <w:rsid w:val="00DB4C92"/>
    <w:rsid w:val="00DC0B69"/>
    <w:rsid w:val="00DD4E74"/>
    <w:rsid w:val="00E128EB"/>
    <w:rsid w:val="00E33785"/>
    <w:rsid w:val="00E5260C"/>
    <w:rsid w:val="00E817B0"/>
    <w:rsid w:val="00E92DC8"/>
    <w:rsid w:val="00EB17D8"/>
    <w:rsid w:val="00EE4C7B"/>
    <w:rsid w:val="00EE5AC0"/>
    <w:rsid w:val="00EE7D06"/>
    <w:rsid w:val="00EF09D9"/>
    <w:rsid w:val="00F1344A"/>
    <w:rsid w:val="00F174E0"/>
    <w:rsid w:val="00F21D3D"/>
    <w:rsid w:val="00F45EFE"/>
    <w:rsid w:val="00F54E6A"/>
    <w:rsid w:val="00F6748A"/>
    <w:rsid w:val="00F9769F"/>
    <w:rsid w:val="021A519D"/>
    <w:rsid w:val="02DF4B81"/>
    <w:rsid w:val="08624765"/>
    <w:rsid w:val="0CA200A6"/>
    <w:rsid w:val="0E286073"/>
    <w:rsid w:val="11B00890"/>
    <w:rsid w:val="12C55019"/>
    <w:rsid w:val="16C07602"/>
    <w:rsid w:val="20374226"/>
    <w:rsid w:val="20726E3E"/>
    <w:rsid w:val="20C7585A"/>
    <w:rsid w:val="2CB309E9"/>
    <w:rsid w:val="3047082B"/>
    <w:rsid w:val="3994190C"/>
    <w:rsid w:val="4244671F"/>
    <w:rsid w:val="44FF3BC7"/>
    <w:rsid w:val="45660BF0"/>
    <w:rsid w:val="4AA966A8"/>
    <w:rsid w:val="597F46D5"/>
    <w:rsid w:val="5A0C2D45"/>
    <w:rsid w:val="5D4122F7"/>
    <w:rsid w:val="5DD928F1"/>
    <w:rsid w:val="5DE40771"/>
    <w:rsid w:val="613C44EA"/>
    <w:rsid w:val="63982120"/>
    <w:rsid w:val="6891661D"/>
    <w:rsid w:val="6D976C64"/>
    <w:rsid w:val="6F3E6EEC"/>
    <w:rsid w:val="736301A6"/>
    <w:rsid w:val="7AE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2861</Characters>
  <Lines>23</Lines>
  <Paragraphs>6</Paragraphs>
  <TotalTime>1</TotalTime>
  <ScaleCrop>false</ScaleCrop>
  <LinksUpToDate>false</LinksUpToDate>
  <CharactersWithSpaces>3356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2020-06-30T15:23:00Z</dcterms:created>
  <dc:creator>ye shaohua</dc:creator>
  <cp:lastModifiedBy>星仔</cp:lastModifiedBy>
  <dcterms:modified xsi:type="dcterms:W3CDTF">2020-10-09T01:30:08Z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